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Что такое Десятина?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 xml:space="preserve">В Евангелии сказано: «Возлюби Господа Бога своего всем сердцем, всей душой, всем </w:t>
      </w:r>
      <w:proofErr w:type="spellStart"/>
      <w:r w:rsidRPr="003D762A">
        <w:rPr>
          <w:rFonts w:ascii="Times New Roman" w:hAnsi="Times New Roman" w:cs="Times New Roman"/>
        </w:rPr>
        <w:t>вразумением</w:t>
      </w:r>
      <w:proofErr w:type="spellEnd"/>
      <w:r w:rsidRPr="003D762A">
        <w:rPr>
          <w:rFonts w:ascii="Times New Roman" w:hAnsi="Times New Roman" w:cs="Times New Roman"/>
        </w:rPr>
        <w:t>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Возлюби – значит: дай то, что Ему надо от тебя, а не то, что ты хочешь Ему дать.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Что Ему, Богу, надо? Да, Богу ни чего не надо! Однако</w:t>
      </w:r>
      <w:proofErr w:type="gramStart"/>
      <w:r w:rsidRPr="003D762A">
        <w:rPr>
          <w:rFonts w:ascii="Times New Roman" w:hAnsi="Times New Roman" w:cs="Times New Roman"/>
        </w:rPr>
        <w:t>,</w:t>
      </w:r>
      <w:proofErr w:type="gramEnd"/>
      <w:r w:rsidRPr="003D762A">
        <w:rPr>
          <w:rFonts w:ascii="Times New Roman" w:hAnsi="Times New Roman" w:cs="Times New Roman"/>
        </w:rPr>
        <w:t xml:space="preserve"> если все Его будут игнорировать и плевать на Него, то Богом кого (для кого?) Он будет? Он будет пустышкой, а не Богом. Так верно ли говорить, что Богу ни чего не нужно? Чтоб не быть пустышкой необходимо, чтоб Его кто-то уважал, и чем больше людей Его уважает, тем меньше этот Бог является пустышкой.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В чем тогда суть человеческого уважения Бога? В чём суть уважения вашего Бога человеком? В том, чтоб больше людей знало и уважало ВАШЕГО Бога! Это не сложно, для этого и существует Десятина. Десятина—это средства позволяющие Церкви строить новые Храмы. Десятую часть Десятины служители Церкви имеют право потратить на свои нужды.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Десятина предназначена для распространения Вести о Боге данной религиозной организации или религии, а не для того, чтоб служители церкви жили на эти средства. Если верующий не вносит Десятину, то это указывает на то, что он не желает распространения Вести о своём Боге, следовательно, этот верующий не соблюдает наибольшую заповедь: возлюби Господа Бога своего…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 xml:space="preserve">Десятина предназначена не для того, сам верующий имел возможность ходить в Храм, а для того, чтоб новый человек имел возможность прийти и ознакомиться с данной Верой (религией), ибо, чем больше религиозная организация имеет Храмов, тем больше </w:t>
      </w:r>
      <w:proofErr w:type="gramStart"/>
      <w:r w:rsidRPr="003D762A">
        <w:rPr>
          <w:rFonts w:ascii="Times New Roman" w:hAnsi="Times New Roman" w:cs="Times New Roman"/>
        </w:rPr>
        <w:t>вероятность</w:t>
      </w:r>
      <w:proofErr w:type="gramEnd"/>
      <w:r w:rsidRPr="003D762A">
        <w:rPr>
          <w:rFonts w:ascii="Times New Roman" w:hAnsi="Times New Roman" w:cs="Times New Roman"/>
        </w:rPr>
        <w:t xml:space="preserve"> что придёт новый человек.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 xml:space="preserve">Так же, Десятина является платой за ВСЕ религиозные услуги и ритуалы, которые должны проводиться бесплатно. </w:t>
      </w:r>
      <w:proofErr w:type="spellStart"/>
      <w:r w:rsidRPr="003D762A">
        <w:rPr>
          <w:rFonts w:ascii="Times New Roman" w:hAnsi="Times New Roman" w:cs="Times New Roman"/>
        </w:rPr>
        <w:t>Невносящему</w:t>
      </w:r>
      <w:proofErr w:type="spellEnd"/>
      <w:r w:rsidRPr="003D762A">
        <w:rPr>
          <w:rFonts w:ascii="Times New Roman" w:hAnsi="Times New Roman" w:cs="Times New Roman"/>
        </w:rPr>
        <w:t xml:space="preserve"> Десятину свои религиозные услуги Церковь не предоставляет, ибо такой человек не принял полностью Веру данной Церкви, но может предоставлять прописанные в своём Уставе ознакомительные услуги. </w:t>
      </w:r>
      <w:proofErr w:type="gramStart"/>
      <w:r w:rsidRPr="003D762A">
        <w:rPr>
          <w:rFonts w:ascii="Times New Roman" w:hAnsi="Times New Roman" w:cs="Times New Roman"/>
        </w:rPr>
        <w:t xml:space="preserve">Именно по этому различные услуги в церкви (венчание, крещение, отпевание, …) платные, что является неправильным, потому что из-за страха потерять свою </w:t>
      </w:r>
      <w:proofErr w:type="spellStart"/>
      <w:r w:rsidRPr="003D762A">
        <w:rPr>
          <w:rFonts w:ascii="Times New Roman" w:hAnsi="Times New Roman" w:cs="Times New Roman"/>
        </w:rPr>
        <w:t>маловерующую</w:t>
      </w:r>
      <w:proofErr w:type="spellEnd"/>
      <w:r w:rsidRPr="003D762A">
        <w:rPr>
          <w:rFonts w:ascii="Times New Roman" w:hAnsi="Times New Roman" w:cs="Times New Roman"/>
        </w:rPr>
        <w:t xml:space="preserve"> паству, служители церкви не продвигают Десятину, а прихожане не вносят Десятину, потому что служители церкви тратят её на излишние различные украшения (золото, иконы), вместо того, чтоб проводить встречи усиливающие Веру в Бога.</w:t>
      </w:r>
      <w:proofErr w:type="gramEnd"/>
      <w:r w:rsidRPr="003D762A">
        <w:rPr>
          <w:rFonts w:ascii="Times New Roman" w:hAnsi="Times New Roman" w:cs="Times New Roman"/>
        </w:rPr>
        <w:t xml:space="preserve"> Десятина также </w:t>
      </w:r>
      <w:proofErr w:type="gramStart"/>
      <w:r w:rsidRPr="003D762A">
        <w:rPr>
          <w:rFonts w:ascii="Times New Roman" w:hAnsi="Times New Roman" w:cs="Times New Roman"/>
        </w:rPr>
        <w:t>может</w:t>
      </w:r>
      <w:proofErr w:type="gramEnd"/>
      <w:r w:rsidRPr="003D762A">
        <w:rPr>
          <w:rFonts w:ascii="Times New Roman" w:hAnsi="Times New Roman" w:cs="Times New Roman"/>
        </w:rPr>
        <w:t xml:space="preserve"> потрачена на «Ходячие Храмы» - на помощь людям, которые распространяют Веру за пределами Храма (Миссионерам). 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«Верующий» не вносящий Десятину, лжёт, когда говорит, что уважает своего Бог</w:t>
      </w:r>
      <w:bookmarkStart w:id="0" w:name="_GoBack"/>
      <w:bookmarkEnd w:id="0"/>
      <w:r w:rsidRPr="003D762A">
        <w:rPr>
          <w:rFonts w:ascii="Times New Roman" w:hAnsi="Times New Roman" w:cs="Times New Roman"/>
        </w:rPr>
        <w:t xml:space="preserve">а. Такому человеку Бог ни чего не обязан. 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 xml:space="preserve">Человек привык ходить в </w:t>
      </w:r>
      <w:proofErr w:type="gramStart"/>
      <w:r w:rsidRPr="003D762A">
        <w:rPr>
          <w:rFonts w:ascii="Times New Roman" w:hAnsi="Times New Roman" w:cs="Times New Roman"/>
        </w:rPr>
        <w:t>Храм</w:t>
      </w:r>
      <w:proofErr w:type="gramEnd"/>
      <w:r w:rsidRPr="003D762A">
        <w:rPr>
          <w:rFonts w:ascii="Times New Roman" w:hAnsi="Times New Roman" w:cs="Times New Roman"/>
        </w:rPr>
        <w:t xml:space="preserve"> справляя там свои нужды, а что даёт взамен Богу?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3 года Я веду</w:t>
      </w:r>
      <w:proofErr w:type="gramStart"/>
      <w:r w:rsidRPr="003D762A">
        <w:rPr>
          <w:rFonts w:ascii="Times New Roman" w:hAnsi="Times New Roman" w:cs="Times New Roman"/>
        </w:rPr>
        <w:t xml:space="preserve"> С</w:t>
      </w:r>
      <w:proofErr w:type="gramEnd"/>
      <w:r w:rsidRPr="003D762A">
        <w:rPr>
          <w:rFonts w:ascii="Times New Roman" w:hAnsi="Times New Roman" w:cs="Times New Roman"/>
        </w:rPr>
        <w:t xml:space="preserve">вои учения, суть которых: научись уважать права и свободы другого человека, ибо это Единственный Шанс спасти свою Душу, спасти Себя. Я обращался и к простым людям и к чиновникам, и к духовникам. Первым ни чего не </w:t>
      </w:r>
      <w:proofErr w:type="gramStart"/>
      <w:r w:rsidRPr="003D762A">
        <w:rPr>
          <w:rFonts w:ascii="Times New Roman" w:hAnsi="Times New Roman" w:cs="Times New Roman"/>
        </w:rPr>
        <w:t>надо</w:t>
      </w:r>
      <w:proofErr w:type="gramEnd"/>
      <w:r w:rsidRPr="003D762A">
        <w:rPr>
          <w:rFonts w:ascii="Times New Roman" w:hAnsi="Times New Roman" w:cs="Times New Roman"/>
        </w:rPr>
        <w:t xml:space="preserve"> ибо их и так устраивает жизнь; вторым надо, чтоб у первых глаза были закрыты; третьи исправляют себя, не желая обращать внимания на Причину проблем в обществе, они предпочитают бороться со следствием. Мало кто поверил в Меня. Что ж, придётся творить Чудеса (доказательства), чтоб поверили. Однако, чем больше человеку надо чудес, чтоб поверить, тем больше это указывает на то, что человек думает головой, а не Сердцем, что указывает на кармические грехи прошлых жизней и что повышает Цену спасения Души. Но куда деваться, времени больше у Меня нет. Теперь Я не предлагаю другим людям действовать вместе и не надеюсь на людей. Теперь Я действую</w:t>
      </w:r>
      <w:proofErr w:type="gramStart"/>
      <w:r w:rsidRPr="003D762A">
        <w:rPr>
          <w:rFonts w:ascii="Times New Roman" w:hAnsi="Times New Roman" w:cs="Times New Roman"/>
        </w:rPr>
        <w:t xml:space="preserve"> С</w:t>
      </w:r>
      <w:proofErr w:type="gramEnd"/>
      <w:r w:rsidRPr="003D762A">
        <w:rPr>
          <w:rFonts w:ascii="Times New Roman" w:hAnsi="Times New Roman" w:cs="Times New Roman"/>
        </w:rPr>
        <w:t>ам, надеясь лишь на нашего Бога Отца и Моих Ангелов.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У Меня нет пока своего Храма не так много верующих в Меня. Если кто пожелает помочь Моему Проекту «Христос», то буду благодарен и в долгу не останусь. Деньги нужны на распечатки заявлений и прошений, на походную оргтехнику, на переезды из города в город, да и просто на житьё и питание.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Проект «Христос» http://stanchelovekom.ucoz.ru/forum/3-6-1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lastRenderedPageBreak/>
        <w:t>Золото Колчака. Новая версия. http://stanchelovekom.ucoz.ru/forum/3-33-1</w:t>
      </w:r>
    </w:p>
    <w:p w:rsidR="00041925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Желающие обсудить пишите indigo.07list.ru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Проект «Христос». Или: Кому это надо?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1 . Тупым ишаком проще управлять.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Есть ли способ добиться, чтоб все люди жили по законам? Чтоб хотя бы просто не нарушали права своих соседей?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Ни для кого не секрет, что в нашем государстве полностью применима пословица: закон что дышло, куда повернул – туда и вышло.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Почему так происходит? Просто! Просто тупыми, запуганными, запутанными и обманутыми проще управлять. Но к счастью, те, кто нами управляет, обязаны соблюдать Основной Закон государства, т.е., Конституцию. Следовательно, чтоб спящими ишаками было проще управлять, надо: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proofErr w:type="gramStart"/>
      <w:r w:rsidRPr="003D762A">
        <w:rPr>
          <w:rFonts w:ascii="Times New Roman" w:hAnsi="Times New Roman" w:cs="Times New Roman"/>
        </w:rPr>
        <w:t>1 . чтоб ишаки не знали этот Основной Закон;</w:t>
      </w:r>
      <w:proofErr w:type="gramEnd"/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proofErr w:type="gramStart"/>
      <w:r w:rsidRPr="003D762A">
        <w:rPr>
          <w:rFonts w:ascii="Times New Roman" w:hAnsi="Times New Roman" w:cs="Times New Roman"/>
        </w:rPr>
        <w:t xml:space="preserve">2. для тупых ишаков Основной Закон можно обесценить, сказав: он более выгоден олигархам; он на столько сложный, что его нельзя полностью применить; он корявый; он не имеет юридической силы; верующие в Бога должны в первую очередь соблюдать законы своего Бога; Конституция не легитимна; Конституцию </w:t>
      </w:r>
      <w:proofErr w:type="spellStart"/>
      <w:r w:rsidRPr="003D762A">
        <w:rPr>
          <w:rFonts w:ascii="Times New Roman" w:hAnsi="Times New Roman" w:cs="Times New Roman"/>
        </w:rPr>
        <w:t>всёравно</w:t>
      </w:r>
      <w:proofErr w:type="spellEnd"/>
      <w:r w:rsidRPr="003D762A">
        <w:rPr>
          <w:rFonts w:ascii="Times New Roman" w:hAnsi="Times New Roman" w:cs="Times New Roman"/>
        </w:rPr>
        <w:t xml:space="preserve"> ни кто не применяет, её </w:t>
      </w:r>
      <w:proofErr w:type="spellStart"/>
      <w:r w:rsidRPr="003D762A">
        <w:rPr>
          <w:rFonts w:ascii="Times New Roman" w:hAnsi="Times New Roman" w:cs="Times New Roman"/>
        </w:rPr>
        <w:t>всёравно</w:t>
      </w:r>
      <w:proofErr w:type="spellEnd"/>
      <w:r w:rsidRPr="003D762A">
        <w:rPr>
          <w:rFonts w:ascii="Times New Roman" w:hAnsi="Times New Roman" w:cs="Times New Roman"/>
        </w:rPr>
        <w:t xml:space="preserve"> нарушают все кому не лень;</w:t>
      </w:r>
      <w:proofErr w:type="gramEnd"/>
      <w:r w:rsidRPr="003D762A">
        <w:rPr>
          <w:rFonts w:ascii="Times New Roman" w:hAnsi="Times New Roman" w:cs="Times New Roman"/>
        </w:rPr>
        <w:t xml:space="preserve"> Конституцию надо менять, бесполезно добиваться полного применения Конституции…. И </w:t>
      </w:r>
      <w:proofErr w:type="spellStart"/>
      <w:r w:rsidRPr="003D762A">
        <w:rPr>
          <w:rFonts w:ascii="Times New Roman" w:hAnsi="Times New Roman" w:cs="Times New Roman"/>
        </w:rPr>
        <w:t>д</w:t>
      </w:r>
      <w:proofErr w:type="gramStart"/>
      <w:r w:rsidRPr="003D762A">
        <w:rPr>
          <w:rFonts w:ascii="Times New Roman" w:hAnsi="Times New Roman" w:cs="Times New Roman"/>
        </w:rPr>
        <w:t>.т</w:t>
      </w:r>
      <w:proofErr w:type="spellEnd"/>
      <w:proofErr w:type="gramEnd"/>
      <w:r w:rsidRPr="003D762A">
        <w:rPr>
          <w:rFonts w:ascii="Times New Roman" w:hAnsi="Times New Roman" w:cs="Times New Roman"/>
        </w:rPr>
        <w:t xml:space="preserve"> и т.п.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 xml:space="preserve">3. для глупых ишаков можно придумать логичные способы для обхода Основного Закона: создать </w:t>
      </w:r>
      <w:proofErr w:type="spellStart"/>
      <w:r w:rsidRPr="003D762A">
        <w:rPr>
          <w:rFonts w:ascii="Times New Roman" w:hAnsi="Times New Roman" w:cs="Times New Roman"/>
        </w:rPr>
        <w:t>подзаконы</w:t>
      </w:r>
      <w:proofErr w:type="spellEnd"/>
      <w:r w:rsidRPr="003D762A">
        <w:rPr>
          <w:rFonts w:ascii="Times New Roman" w:hAnsi="Times New Roman" w:cs="Times New Roman"/>
        </w:rPr>
        <w:t xml:space="preserve">, т.е., федеральные и местные законы, и </w:t>
      </w:r>
      <w:proofErr w:type="gramStart"/>
      <w:r w:rsidRPr="003D762A">
        <w:rPr>
          <w:rFonts w:ascii="Times New Roman" w:hAnsi="Times New Roman" w:cs="Times New Roman"/>
        </w:rPr>
        <w:t>опираться на подзаконны</w:t>
      </w:r>
      <w:proofErr w:type="gramEnd"/>
      <w:r w:rsidRPr="003D762A">
        <w:rPr>
          <w:rFonts w:ascii="Times New Roman" w:hAnsi="Times New Roman" w:cs="Times New Roman"/>
        </w:rPr>
        <w:t>, объясняя, что Конституция не может всё регламентировать.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 xml:space="preserve">Что ж, теперь ишаков можно </w:t>
      </w:r>
      <w:proofErr w:type="gramStart"/>
      <w:r w:rsidRPr="003D762A">
        <w:rPr>
          <w:rFonts w:ascii="Times New Roman" w:hAnsi="Times New Roman" w:cs="Times New Roman"/>
        </w:rPr>
        <w:t>использовать</w:t>
      </w:r>
      <w:proofErr w:type="gramEnd"/>
      <w:r w:rsidRPr="003D762A">
        <w:rPr>
          <w:rFonts w:ascii="Times New Roman" w:hAnsi="Times New Roman" w:cs="Times New Roman"/>
        </w:rPr>
        <w:t xml:space="preserve"> как захочется, они будут только терпеть и крепчать! Что б теперь ими управлять надо </w:t>
      </w:r>
      <w:proofErr w:type="gramStart"/>
      <w:r w:rsidRPr="003D762A">
        <w:rPr>
          <w:rFonts w:ascii="Times New Roman" w:hAnsi="Times New Roman" w:cs="Times New Roman"/>
        </w:rPr>
        <w:t>побольше</w:t>
      </w:r>
      <w:proofErr w:type="gramEnd"/>
      <w:r w:rsidRPr="003D762A">
        <w:rPr>
          <w:rFonts w:ascii="Times New Roman" w:hAnsi="Times New Roman" w:cs="Times New Roman"/>
        </w:rPr>
        <w:t xml:space="preserve"> хлеба и зрелищ, взбадривая различными страшилками и ложными ценностями.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Да, Конституция не может всё регламентировать, но и не в этом предназначение Её! Любое совершаемое действие не должно нарушать Идеологию Конституции, прописанной в Преамбуле. Преамбула—это Идеология</w:t>
      </w:r>
      <w:proofErr w:type="gramStart"/>
      <w:r w:rsidRPr="003D762A">
        <w:rPr>
          <w:rFonts w:ascii="Times New Roman" w:hAnsi="Times New Roman" w:cs="Times New Roman"/>
        </w:rPr>
        <w:t xml:space="preserve"> ,</w:t>
      </w:r>
      <w:proofErr w:type="gramEnd"/>
      <w:r w:rsidRPr="003D762A">
        <w:rPr>
          <w:rFonts w:ascii="Times New Roman" w:hAnsi="Times New Roman" w:cs="Times New Roman"/>
        </w:rPr>
        <w:t xml:space="preserve"> то, ради чего, то, для достижения чего была принята Конституция (чтя память предков, передавших нам любовь и уважение к Отечеству, веру в добро справедливость, исходя из ОТВЕТСТВЕННОСТИ ЗА СВОЮ РОДИНУ ПЕРЕД НЫНЕШНИМ И БУДУЩИМИ ПОКАЛЕНИЯМИ). Глава 1 (Основы Конституционного строя) и 2 (Права и свободы человека и Гражданина) Раздела Первого Конституции – это инструменты для достижения Цели, поставленной в Идеологии, при этом, некоторые стать</w:t>
      </w:r>
      <w:proofErr w:type="gramStart"/>
      <w:r w:rsidRPr="003D762A">
        <w:rPr>
          <w:rFonts w:ascii="Times New Roman" w:hAnsi="Times New Roman" w:cs="Times New Roman"/>
        </w:rPr>
        <w:t>и-</w:t>
      </w:r>
      <w:proofErr w:type="gramEnd"/>
      <w:r w:rsidRPr="003D762A">
        <w:rPr>
          <w:rFonts w:ascii="Times New Roman" w:hAnsi="Times New Roman" w:cs="Times New Roman"/>
        </w:rPr>
        <w:t xml:space="preserve"> это уточнения для упёртых баранов, чтоб они не говорили: «А этого в Конституции не написано!». Остальные главы – это технические данные, технические моменты.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Да, Конституция не идеальна, но об этом ниже.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>2. Решение, которое не приносит результата.</w:t>
      </w: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</w:p>
    <w:p w:rsidR="003D762A" w:rsidRPr="003D762A" w:rsidRDefault="003D762A" w:rsidP="003D762A">
      <w:pPr>
        <w:pStyle w:val="a3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</w:rPr>
        <w:t xml:space="preserve">Мало кто из ишаков понимает, что решением всех или почти всех бед государства является полное применение его Конституции. Нечистые на раку чиновники это понимают прекрасно, </w:t>
      </w:r>
      <w:proofErr w:type="gramStart"/>
      <w:r w:rsidRPr="003D762A">
        <w:rPr>
          <w:rFonts w:ascii="Times New Roman" w:hAnsi="Times New Roman" w:cs="Times New Roman"/>
        </w:rPr>
        <w:t>по этому</w:t>
      </w:r>
      <w:proofErr w:type="gramEnd"/>
      <w:r w:rsidRPr="003D762A">
        <w:rPr>
          <w:rFonts w:ascii="Times New Roman" w:hAnsi="Times New Roman" w:cs="Times New Roman"/>
        </w:rPr>
        <w:t xml:space="preserve"> им выгодно, чтоб Конституцию знало и понимало как можно меньше ишаков (народу, людей, индивидуумов). Да, наша Конституция имеет минусы, но эти минусы неизбежны из-за международных норм и их немного: 1. Частная собственность на землю (частная собственность может распространяться на то, что человек или его соплеменники могут создать или вырастить сами; поверхность Земли ни кто не создавал и не увеличивал); 2. Разделение на 3 власти: законодательную, исполнительную и судебную, ибо это «правая рука не </w:t>
      </w:r>
      <w:proofErr w:type="gramStart"/>
      <w:r w:rsidRPr="003D762A">
        <w:rPr>
          <w:rFonts w:ascii="Times New Roman" w:hAnsi="Times New Roman" w:cs="Times New Roman"/>
        </w:rPr>
        <w:t>знает</w:t>
      </w:r>
      <w:proofErr w:type="gramEnd"/>
      <w:r w:rsidRPr="003D762A">
        <w:rPr>
          <w:rFonts w:ascii="Times New Roman" w:hAnsi="Times New Roman" w:cs="Times New Roman"/>
        </w:rPr>
        <w:t xml:space="preserve"> что творит левая» -- </w:t>
      </w:r>
      <w:proofErr w:type="spellStart"/>
      <w:r w:rsidRPr="003D762A">
        <w:rPr>
          <w:rFonts w:ascii="Times New Roman" w:hAnsi="Times New Roman" w:cs="Times New Roman"/>
        </w:rPr>
        <w:t>напридумывают</w:t>
      </w:r>
      <w:proofErr w:type="spellEnd"/>
      <w:r w:rsidRPr="003D762A">
        <w:rPr>
          <w:rFonts w:ascii="Times New Roman" w:hAnsi="Times New Roman" w:cs="Times New Roman"/>
        </w:rPr>
        <w:t xml:space="preserve"> херни (законов), а после придумывают закон как исполнить предыдущий закон; 3.Россия—светское государство (к счастью, к 2020 году этот пункт будет убран, а пока не доросли; вообще к 2024 году Конституция будет Новой); 4. В Конституции нет определений основных терминов Конституции: человек, Гражданин; 5. Россия – демократическое государство, </w:t>
      </w:r>
      <w:r w:rsidRPr="003D762A">
        <w:rPr>
          <w:rFonts w:ascii="Times New Roman" w:hAnsi="Times New Roman" w:cs="Times New Roman"/>
        </w:rPr>
        <w:lastRenderedPageBreak/>
        <w:t xml:space="preserve">ибо власть большинства к </w:t>
      </w:r>
      <w:proofErr w:type="gramStart"/>
      <w:r w:rsidRPr="003D762A">
        <w:rPr>
          <w:rFonts w:ascii="Times New Roman" w:hAnsi="Times New Roman" w:cs="Times New Roman"/>
        </w:rPr>
        <w:t>хорошему</w:t>
      </w:r>
      <w:proofErr w:type="gramEnd"/>
      <w:r w:rsidRPr="003D762A">
        <w:rPr>
          <w:rFonts w:ascii="Times New Roman" w:hAnsi="Times New Roman" w:cs="Times New Roman"/>
        </w:rPr>
        <w:t xml:space="preserve"> не приведёт; 6. И самое важное непонимание Конституции: в Российской Конституции нет </w:t>
      </w:r>
      <w:r w:rsidR="004D61C6">
        <w:rPr>
          <w:rFonts w:ascii="Times New Roman" w:hAnsi="Times New Roman" w:cs="Times New Roman"/>
        </w:rPr>
        <w:t>…</w:t>
      </w:r>
    </w:p>
    <w:sectPr w:rsidR="003D762A" w:rsidRPr="003D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42"/>
    <w:rsid w:val="000D7847"/>
    <w:rsid w:val="003D762A"/>
    <w:rsid w:val="004D61C6"/>
    <w:rsid w:val="005F7D42"/>
    <w:rsid w:val="007961BC"/>
    <w:rsid w:val="009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Махди</dc:creator>
  <cp:keywords/>
  <dc:description/>
  <cp:lastModifiedBy>Махди</cp:lastModifiedBy>
  <cp:revision>3</cp:revision>
  <dcterms:created xsi:type="dcterms:W3CDTF">2012-11-15T16:13:00Z</dcterms:created>
  <dcterms:modified xsi:type="dcterms:W3CDTF">2012-11-15T20:07:00Z</dcterms:modified>
</cp:coreProperties>
</file>